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Рабочая программа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географии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дисциплины)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Класс: 6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Предмет: география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 35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 программы –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географии для 6 класса составлена на основе:</w:t>
      </w:r>
    </w:p>
    <w:p w:rsidR="0012037B" w:rsidRPr="0012037B" w:rsidRDefault="0012037B" w:rsidP="0012037B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  </w:t>
      </w: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Стандарта основного общего образования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(приказ Министерства образования и науки от 17 декабря 2010 года №1897, зарегистрирован Минюстом России 01 февраля 2011 года, регистрационный номер 19644);</w:t>
      </w:r>
    </w:p>
    <w:p w:rsidR="0012037B" w:rsidRPr="0012037B" w:rsidRDefault="0012037B" w:rsidP="0012037B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РФ об образовании № 273- ФЗ от 29.12.2012г.</w:t>
      </w:r>
    </w:p>
    <w:p w:rsidR="0012037B" w:rsidRPr="0012037B" w:rsidRDefault="0012037B" w:rsidP="0012037B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Примерные программы по учебным предметам. География. 5-9 классы: проект.- 2-е изд.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М.: Просвещение, 2011. - (Стандарты второго поколения).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Рабочие программы ФГОС ООО издательства: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hyperlink r:id="rId6" w:history="1">
        <w:r w:rsidRPr="0012037B">
          <w:rPr>
            <w:rFonts w:ascii="Arial" w:eastAsia="Times New Roman" w:hAnsi="Arial" w:cs="Arial"/>
            <w:color w:val="0000FF"/>
            <w:sz w:val="21"/>
            <w:szCs w:val="21"/>
            <w:u w:val="single"/>
            <w:lang w:eastAsia="ru-RU"/>
          </w:rPr>
          <w:t>http://www.russkoe-slovo.ru</w:t>
        </w:r>
      </w:hyperlink>
    </w:p>
    <w:p w:rsidR="0012037B" w:rsidRPr="0012037B" w:rsidRDefault="0012037B" w:rsidP="0012037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Фундаментального ядра содержания общего образования;</w:t>
      </w:r>
    </w:p>
    <w:p w:rsidR="0012037B" w:rsidRPr="0012037B" w:rsidRDefault="0012037B" w:rsidP="0012037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 стандарте, общего образования второго поколения;</w:t>
      </w:r>
    </w:p>
    <w:p w:rsidR="0012037B" w:rsidRPr="0012037B" w:rsidRDefault="0012037B" w:rsidP="0012037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Программы развития и формирования универсальных учебных действий;</w:t>
      </w:r>
    </w:p>
    <w:p w:rsidR="0012037B" w:rsidRPr="0012037B" w:rsidRDefault="0012037B" w:rsidP="0012037B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Концепции духовно-нравственного развития и воспитания личности.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соблюдается преемственность с примерными программами начального общего образования, в том числе и в использовании основных видов учебной деятельности обучающихся.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базисный учебный план отводит 35 часов учебного времени (1 час в неделю) на изучение учебного предмета «География» в 6 классе (базовый уровень).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 идеи стандарта. Предусматривает проведение традиционных уроков с использованием разнообразных форм организации учебного процесса и внедрением современных педагогических технологий и методов обучения.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курса географии.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География в 6 классе — учебный предмет, формирующий у учащихся систему комплексных социально ориентированных знаний о Земле как о планете людей, закономерностях развития природы, размещении населения и хозяйства,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обособенностях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динамике и территориальных следствиях главных природных, экологических, социально-экономических и иных процессов, протекающих в географическом пространстве, проблемах взаимодействия общества и природы, об адаптации человека к географическим условиям проживания, о географических подходах к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устойчивому развитию территорий.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учебного содержания курса осуществляется последовательно от общего к частному с учётом реализации 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 В основу поло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жено взаимодействие научного, гуманистического, аксиологического, культурологического, личностно-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историко-проблемного, интегративного,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компетентностного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подходов, основанных на взаимосвязи глобальной, региональной и краеведческой составляющих.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структурировано в виде основного блока: « Земля как планета». Благодаря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которому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учащихся формируются знания о географической целостности и неоднородности Земли как планеты людей, об общих географических закономерностях развития рельефа, гидрографии, климатических процессов, распределения растительного и животного мира, влияния природы на жизнь и деятельность людей. Здесь же происходит развитие базовых знаний страноведческого характера: о целостности и дифференциации природы материков, их крупных регионов и стран, о людях, их населяющих, об особенностях их жизни и хозяйственной деятельности в различных природных условиях.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Учащиеся включаются в проектную и исследовательскую деятельность, основу которой составляют такие учебные действия, как умение видеть проблемы, ставить вопросы, классифицировать, наблюдать, проводить эксперимент, делать выводы и умозаключения, объяснять, доказывать, защищать свои идеи, давать определения понятиям, структурировать материал и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.У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чащиеся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включаются в коммуникативную учебную деятельность, где преобладают такие её виды, как умение полно и точно выражать свои мысли, аргументировать свою точку зрения, работать в сотрудничестве (паре и группе), представлять и сообщать информацию в устной и письменной форме, вступать в диалог и т. д.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курсе «Физическая география» происходит знакомство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курса: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географического образования в основной школе формулируются на нескольких уровнях: глобальном,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метапредметном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личностном и предметном уровне требований к результатам освоения содержания предметных программ.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потоков, изменением характера и способов общения и социальных взаимодействий.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глобальные цели формулируются с учетом рассмотрения географического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 учетом вышеназванных подходов глобальными целями географического образования являются: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социализация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 как вхождение в мир культуры и социальных отношений, обеспечивающее включение обучающихся в ту или иную группу или общность — носителя ее норм, ценностей, ориентаций, осваиваемых в процессе знакомства с природой, населением и хозяйством;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приобщение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познавательной культуре как системе познавательных (научных) ценностей, накопленных обществом в сфере географической науки.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географическое образование призвано обеспечить: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ориентацию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системе моральных норм и ценностей: признание высокой ценности жизни во всех ее проявлениях, здоровья своего и других людей; экологическое самосознание, воспитание любви к природе;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мотивов, направленных на получение нового знания по курсам; познавательных качеств личности, связанных с усвоением основ научных знаний, овладением методами исследования природы, населения и хозяйства, формированием интеллектуальных умений;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ключевыми компетентностями: учебно-познавательными, информационными,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ценностносмысловыми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коммуникативными;</w:t>
      </w:r>
    </w:p>
    <w:p w:rsidR="0012037B" w:rsidRPr="0012037B" w:rsidRDefault="0012037B" w:rsidP="0012037B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формирование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познавательной культуры, осваиваемой в процессе учебной деятельности, и эстетической культуры как способности к эмоционально-ценностному отношению к объектам природы и хозяйства.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учащихся с основными понятиями и закономерностями науки географии;</w:t>
      </w:r>
    </w:p>
    <w:p w:rsidR="0012037B" w:rsidRPr="0012037B" w:rsidRDefault="0012037B" w:rsidP="0012037B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географической культуры личности и обучение географическому языку;</w:t>
      </w:r>
    </w:p>
    <w:p w:rsidR="0012037B" w:rsidRPr="0012037B" w:rsidRDefault="0012037B" w:rsidP="0012037B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использовать источники географической информации, прежде всего географические карты;</w:t>
      </w:r>
    </w:p>
    <w:p w:rsidR="0012037B" w:rsidRPr="0012037B" w:rsidRDefault="0012037B" w:rsidP="0012037B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знания о земных оболочках: атмосфере, гидросфере, литосфере, биосфере;</w:t>
      </w:r>
    </w:p>
    <w:p w:rsidR="0012037B" w:rsidRPr="0012037B" w:rsidRDefault="0012037B" w:rsidP="0012037B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правильных пространственных представлений о природных системах Земли на разных уровнях: от локальных (местных)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глобальных.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содержания учебного предмета.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курс географии играет важную роль в реализации основной цели современного российского образования — формировании всесторонне образованной, инициативной и успешной личности, обладающей системой современных мировоззренческих взглядов, ценностных ориентации, идейно-нравственных, культурных и этических принципов и норм 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установка на формирование в его рамках системы базовых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национальныхценностей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основы воспитания, духовно-нравственного развития и социализации подрастающего поколения. В ходе обучения географии у выпускников основной школы должны быть сформированы:</w:t>
      </w:r>
    </w:p>
    <w:p w:rsidR="0012037B" w:rsidRPr="0012037B" w:rsidRDefault="0012037B" w:rsidP="0012037B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ориентации, отражающие их индивидуально-личностные позиции: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себя как члена общества на глобальном, региональном и локальном уровнях (житель планеты Земля, гражданин Российской Федерации, житель своего региона);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выдающейся роли и места России как части мирового географического пространства;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единства географического пространства России как среды обитания всех населяющих ее народов, определяющей общность их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сторических судеб;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осознание целостности географической среды во взаимосвязи природы, населения и хозяйства Земли, материков, их крупных районов и стран;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значимости и общности глобальных проблем человечества и готовность солидарно противостоять глобальным вызовам современности;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гармонично развитые социальные чувства и качества: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принятие общих национальных, духовных и нравственных ценностей;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любовь к своему Отечеству, местности, своему региону;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гражданственность, вера в Россию, чувство личной ответственности за Родину перед современниками и будущими поколениями;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уважение к природе, истории, культуре России, национальным особенностям, традициям и образу жизни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российского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других народов, толерантность;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эмоционально-ценностное отношение к окружающей среде, осознание необходимости ее сохранения и рационального использования.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изучения учебного предмета.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 результатом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личностные результаты обучения географии: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ориентации выпускников основной школы, отражающие их индивидуально-личностные позиции: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целостности природы, населения и хозяйства Земли, материков, их крупных районов и стран;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12037B" w:rsidRPr="0012037B" w:rsidRDefault="0012037B" w:rsidP="0012037B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и общности глобальных проблем человечества;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гармонично развитые социальные чувства и качества:</w:t>
      </w:r>
    </w:p>
    <w:p w:rsidR="0012037B" w:rsidRPr="0012037B" w:rsidRDefault="0012037B" w:rsidP="0012037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 позиций социальных норм собственные поступки и поступки других людей;</w:t>
      </w:r>
    </w:p>
    <w:p w:rsidR="0012037B" w:rsidRPr="0012037B" w:rsidRDefault="0012037B" w:rsidP="0012037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12037B" w:rsidRPr="0012037B" w:rsidRDefault="0012037B" w:rsidP="0012037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12037B" w:rsidRPr="0012037B" w:rsidRDefault="0012037B" w:rsidP="0012037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12037B" w:rsidRPr="0012037B" w:rsidRDefault="0012037B" w:rsidP="0012037B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Средством развития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 своё отношение к актуальным проблемным ситуациям;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толерантно определять своё отношение к разным народам;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географические знания для адаптации и созидательной деятельности.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результатами изучения курса «География» является формирование универсальных учебных действий (УУД).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Регулятивные УУД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12037B" w:rsidRPr="0012037B" w:rsidRDefault="0012037B" w:rsidP="0012037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:rsidR="0012037B" w:rsidRPr="0012037B" w:rsidRDefault="0012037B" w:rsidP="0012037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предложенных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искать самостоятельно средства достижения цели;</w:t>
      </w:r>
    </w:p>
    <w:p w:rsidR="0012037B" w:rsidRPr="0012037B" w:rsidRDefault="0012037B" w:rsidP="0012037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проекта);</w:t>
      </w:r>
    </w:p>
    <w:p w:rsidR="0012037B" w:rsidRPr="0012037B" w:rsidRDefault="0012037B" w:rsidP="0012037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самостоятельно;</w:t>
      </w:r>
    </w:p>
    <w:p w:rsidR="0012037B" w:rsidRPr="0012037B" w:rsidRDefault="0012037B" w:rsidP="0012037B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диалоге с учителем совершенствовать самостоятельно выработанные критерии оценки.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 достижений (учебных успехов).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Познавательные УУД: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–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 и обобщать факты и явления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ыявлять причины и следствия простых явлений;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сравнение,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сериацию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схематические модели с выделением существенных характеристик объекта;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тезисы, различные виды планов (простых, сложных и т.п.); преобразовывать информацию из одного вида в другой (таблицу в текст и пр.);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вычитывать все уровни текстовой информации;</w:t>
      </w:r>
    </w:p>
    <w:p w:rsidR="0012037B" w:rsidRPr="0012037B" w:rsidRDefault="0012037B" w:rsidP="0012037B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Коммуникативные УУД:</w:t>
      </w:r>
    </w:p>
    <w:p w:rsidR="0012037B" w:rsidRPr="0012037B" w:rsidRDefault="0012037B" w:rsidP="0012037B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12037B" w:rsidRPr="0012037B" w:rsidRDefault="0012037B" w:rsidP="0012037B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отстаивая свою точку зрения, приводить аргументы, подтверждая их фактами;</w:t>
      </w:r>
    </w:p>
    <w:p w:rsidR="0012037B" w:rsidRPr="0012037B" w:rsidRDefault="0012037B" w:rsidP="0012037B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12037B" w:rsidRPr="0012037B" w:rsidRDefault="0012037B" w:rsidP="0012037B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Средством формирования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«География» являются следующие умения:</w:t>
      </w:r>
    </w:p>
    <w:p w:rsidR="0012037B" w:rsidRPr="0012037B" w:rsidRDefault="0012037B" w:rsidP="0012037B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географии в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познании окружающего мира: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роль различных источников географической информации.</w:t>
      </w:r>
    </w:p>
    <w:p w:rsidR="0012037B" w:rsidRPr="0012037B" w:rsidRDefault="0012037B" w:rsidP="0012037B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системы географических знаний о природе, населении, хозяйстве мира: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географические следствия формы, размеров и движения Земли;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формулировать природные и антропогенные причины изменения окружающей среды;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выделять, описывать и объяснять существенные признаки географических объектов и явлений.</w:t>
      </w:r>
    </w:p>
    <w:p w:rsidR="0012037B" w:rsidRPr="0012037B" w:rsidRDefault="0012037B" w:rsidP="0012037B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географических умений: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в различных источниках и анализировать географическую информацию;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12037B" w:rsidRPr="0012037B" w:rsidRDefault="0012037B" w:rsidP="0012037B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карт как моделей: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на карте местоположение географических объектов.</w:t>
      </w:r>
    </w:p>
    <w:p w:rsidR="0012037B" w:rsidRPr="0012037B" w:rsidRDefault="0012037B" w:rsidP="0012037B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смысла собственной действительности: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роль результатов выдающихся географических открытий;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школьном плане.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 в основной школе изучается с 5 по 9 классы. Общее число учебных часов за год обучения в 6 классе — 35 ч (1 ч в неделю).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 определенные географические сведения. По отношению к курсу географии данный курс является пропедевтическим.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свою очередь, содержание курса географии в 6 классе является базой для изучения общих географических закономерностей, теорий, законов, гипотез в старшей школе. Таким образом, содержание курса в 6 классе представляет собой базовое звено в системе непрерывного географического образования и является основой для последующей уровневой и профильной дифференциации.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II.Учебно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-тематический план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Название темы/ урока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Федеральная авторская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Е.М.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1: Земля как планета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2: Географическая карта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3: Литосфера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4: Атмосфера 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5: Гидросфера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6: Биосфера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7: Почва и географическая оболочка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12037B" w:rsidRPr="0012037B" w:rsidRDefault="0012037B" w:rsidP="0012037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по курсу 6 класса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Всего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34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35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IV.Практическая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часть: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карте координат различных географических объектов.</w:t>
      </w:r>
    </w:p>
    <w:p w:rsidR="0012037B" w:rsidRPr="0012037B" w:rsidRDefault="0012037B" w:rsidP="0012037B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направлений и расстояний по карте.</w:t>
      </w:r>
    </w:p>
    <w:p w:rsidR="0012037B" w:rsidRPr="0012037B" w:rsidRDefault="0012037B" w:rsidP="0012037B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тематических карт.</w:t>
      </w:r>
    </w:p>
    <w:p w:rsidR="0012037B" w:rsidRPr="0012037B" w:rsidRDefault="0012037B" w:rsidP="0012037B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сторон горизонта с помощью компаса и передвижение по азимуту.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простейшего плана местности.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и объяснение изменений состояния земной коры под воздействием хозяйственной деятельности человека на примере своей местности.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карте географического положения гор, равнин. Составление схемы различий гор и равнин по высоте.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розы ветров, диаграмм облачности и осадков по имеющимся данным. Выявление причин изменения погоды.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Нанесение на контурную карту объектов гидросферы.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Описание по карте географического положения одной из крупнейших рек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Земли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:н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аправление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характер ее течения, использование человеком.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наиболее распространенными растениями и животными своей местности.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строения почвы на местности.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изменений природы в результате хозяйственной деятельности человека на примере своей местности.</w:t>
      </w:r>
    </w:p>
    <w:p w:rsidR="0012037B" w:rsidRPr="0012037B" w:rsidRDefault="0012037B" w:rsidP="0012037B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природных зон Земли по географическим картам.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V. Содержание программы.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Земля как планета (5 часов)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и Вселенная.  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Градусная сеть, система географических координат. Тропики и полярные круги. Распределение света и тепла на поверхности Земли. Тепловые пояса.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Солнечная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 — часть Солнечной системы, находящаяся под влиянием других ее элементов (Солнца, Луны)</w:t>
      </w:r>
    </w:p>
    <w:p w:rsidR="0012037B" w:rsidRPr="0012037B" w:rsidRDefault="0012037B" w:rsidP="0012037B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системы географических координат  связано с осевым движением Земли.</w:t>
      </w:r>
    </w:p>
    <w:p w:rsidR="0012037B" w:rsidRPr="0012037B" w:rsidRDefault="0012037B" w:rsidP="0012037B">
      <w:pPr>
        <w:numPr>
          <w:ilvl w:val="0"/>
          <w:numId w:val="1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Шарообразность Земли и наклон оси ее суточного вращение — определяют распределение тепла и света на ее поверхности.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2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космоса на жизнь на Земле;</w:t>
      </w:r>
    </w:p>
    <w:p w:rsidR="0012037B" w:rsidRPr="0012037B" w:rsidRDefault="0012037B" w:rsidP="0012037B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следствия движения Земли;</w:t>
      </w:r>
    </w:p>
    <w:p w:rsidR="0012037B" w:rsidRPr="0012037B" w:rsidRDefault="0012037B" w:rsidP="0012037B">
      <w:pPr>
        <w:numPr>
          <w:ilvl w:val="0"/>
          <w:numId w:val="2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распределения света и тепла по поверхности Земли.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координаты;</w:t>
      </w:r>
    </w:p>
    <w:p w:rsidR="0012037B" w:rsidRPr="0012037B" w:rsidRDefault="0012037B" w:rsidP="0012037B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распределения света и тепла в дни равноденствий и солнцестояний;</w:t>
      </w:r>
    </w:p>
    <w:p w:rsidR="0012037B" w:rsidRPr="0012037B" w:rsidRDefault="0012037B" w:rsidP="0012037B">
      <w:pPr>
        <w:numPr>
          <w:ilvl w:val="0"/>
          <w:numId w:val="2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следствия движений Земли.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  </w:t>
      </w:r>
    </w:p>
    <w:p w:rsidR="0012037B" w:rsidRPr="0012037B" w:rsidRDefault="0012037B" w:rsidP="0012037B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карте географических координат различных географических объектов.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2. Географическая карта (5 часов)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Способы изображения местности. Географическая карта. Масштаб и его виды. Условные знаки: значки, качественный фон, изолинии. Виды карт по масштабу и содержанию. Понятие о плане местности и топографической карте. Азимут. Движение по азимуту. Изображение рельефа: изолинии,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бергштрихи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послойная окраска. Абсолютная и относительная высота. Шкала высот и глубин.  Значение планов и ка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 в пр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актической деятельности человека.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понятия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карта, план местности, азимут, масштаб, легенда карты, горизонтали, условные знаки.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Картографические изображения земной поверхности помогают людям «увидеть» нашу Землю и её части.</w:t>
      </w:r>
    </w:p>
    <w:p w:rsidR="0012037B" w:rsidRPr="0012037B" w:rsidRDefault="0012037B" w:rsidP="0012037B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План, карта, глобус – точные модели земной поверхности, с помощью которых можно решать множество задач:</w:t>
      </w:r>
    </w:p>
    <w:p w:rsidR="0012037B" w:rsidRPr="0012037B" w:rsidRDefault="0012037B" w:rsidP="0012037B">
      <w:pPr>
        <w:numPr>
          <w:ilvl w:val="0"/>
          <w:numId w:val="2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Географическая карта — сложный чертеж, выполненный с соблюдение определенных правил.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2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географической карты и плана местности;</w:t>
      </w:r>
    </w:p>
    <w:p w:rsidR="0012037B" w:rsidRPr="0012037B" w:rsidRDefault="0012037B" w:rsidP="0012037B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специфику способов картографического изображения;</w:t>
      </w:r>
    </w:p>
    <w:p w:rsidR="0012037B" w:rsidRPr="0012037B" w:rsidRDefault="0012037B" w:rsidP="0012037B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отличия видов условных знаков;</w:t>
      </w:r>
    </w:p>
    <w:p w:rsidR="0012037B" w:rsidRPr="0012037B" w:rsidRDefault="0012037B" w:rsidP="0012037B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отличия видов масштабов;</w:t>
      </w:r>
    </w:p>
    <w:p w:rsidR="0012037B" w:rsidRPr="0012037B" w:rsidRDefault="0012037B" w:rsidP="0012037B">
      <w:pPr>
        <w:numPr>
          <w:ilvl w:val="0"/>
          <w:numId w:val="2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планов и ка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 в пр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актической деятельности человека.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плана, карты и глобуса;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по заданным признакам план, карту, глобус;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расстояния по карте;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азимут по карте местности;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абсолютную и относительную высоту;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условные знаки;</w:t>
      </w:r>
    </w:p>
    <w:p w:rsidR="0012037B" w:rsidRPr="0012037B" w:rsidRDefault="0012037B" w:rsidP="0012037B">
      <w:pPr>
        <w:numPr>
          <w:ilvl w:val="0"/>
          <w:numId w:val="2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масштаб карты.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12037B" w:rsidRPr="0012037B" w:rsidRDefault="0012037B" w:rsidP="0012037B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направлений и расстояний по карте.</w:t>
      </w:r>
    </w:p>
    <w:p w:rsidR="0012037B" w:rsidRPr="0012037B" w:rsidRDefault="0012037B" w:rsidP="0012037B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 тематических карт.</w:t>
      </w:r>
    </w:p>
    <w:p w:rsidR="0012037B" w:rsidRPr="0012037B" w:rsidRDefault="0012037B" w:rsidP="0012037B">
      <w:pPr>
        <w:numPr>
          <w:ilvl w:val="0"/>
          <w:numId w:val="2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сторон горизонта с помощью компаса и передвижение по азимуту.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простейшего плана местности.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Литосфера (7 часов)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  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 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  ветра, льда, деятельность человека. Рельеф дна Мирового океана. Особенности жизни, быта и хозяйственной деятельности людей в горах и на равнинах. Природные памятники литосферы.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 метаморфические).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вещества внутри Земли проявляется в разнообразных геологических процессах на поверхности Земли;</w:t>
      </w:r>
    </w:p>
    <w:p w:rsidR="0012037B" w:rsidRPr="0012037B" w:rsidRDefault="0012037B" w:rsidP="0012037B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ископаемые – самая важная для человека часть богатств литосферы.</w:t>
      </w:r>
    </w:p>
    <w:p w:rsidR="0012037B" w:rsidRPr="0012037B" w:rsidRDefault="0012037B" w:rsidP="0012037B">
      <w:pPr>
        <w:numPr>
          <w:ilvl w:val="0"/>
          <w:numId w:val="2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Рельеф – результат взаимодействия внутренних и внешних сил.</w:t>
      </w: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Рельеф влияет и на особенности природы и на образ жизни людей.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3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внутреннего строения Земли;</w:t>
      </w:r>
    </w:p>
    <w:p w:rsidR="0012037B" w:rsidRPr="0012037B" w:rsidRDefault="0012037B" w:rsidP="0012037B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и следствия движения земной коры;</w:t>
      </w:r>
    </w:p>
    <w:p w:rsidR="0012037B" w:rsidRPr="0012037B" w:rsidRDefault="0012037B" w:rsidP="0012037B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действие внутренних и внешних сил на формирование рельефа;</w:t>
      </w:r>
    </w:p>
    <w:p w:rsidR="0012037B" w:rsidRPr="0012037B" w:rsidRDefault="0012037B" w:rsidP="0012037B">
      <w:pPr>
        <w:numPr>
          <w:ilvl w:val="0"/>
          <w:numId w:val="3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жизни, быта и хозяйственной деятельности людей в горах и равнинах.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понятий;</w:t>
      </w:r>
    </w:p>
    <w:p w:rsidR="0012037B" w:rsidRPr="0012037B" w:rsidRDefault="0012037B" w:rsidP="0012037B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заданным признакам горные породы и минералы;</w:t>
      </w:r>
    </w:p>
    <w:p w:rsidR="0012037B" w:rsidRPr="0012037B" w:rsidRDefault="0012037B" w:rsidP="0012037B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отличие видов земной коры;</w:t>
      </w:r>
    </w:p>
    <w:p w:rsidR="0012037B" w:rsidRPr="0012037B" w:rsidRDefault="0012037B" w:rsidP="0012037B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форм рельефа;</w:t>
      </w:r>
    </w:p>
    <w:p w:rsidR="0012037B" w:rsidRPr="0012037B" w:rsidRDefault="0012037B" w:rsidP="0012037B">
      <w:pPr>
        <w:numPr>
          <w:ilvl w:val="0"/>
          <w:numId w:val="3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районы землетрясений и вулканизма.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и объяснение изменений земной коры под воздействием хозяйственной деятельности человека (на примере своей местности).</w:t>
      </w:r>
    </w:p>
    <w:p w:rsidR="0012037B" w:rsidRPr="0012037B" w:rsidRDefault="0012037B" w:rsidP="0012037B">
      <w:pPr>
        <w:numPr>
          <w:ilvl w:val="0"/>
          <w:numId w:val="3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 карте географического положения островов, полуостровов, гор, равнин, низменностей. Составление схемы различий гор и равнин по высоте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Атмосфера (8 часов)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 Климат и климатообразующие факторы. Зависимость климата от географической широты и высоты местности над уровнем моря Адаптация человека к  климатическим условиям.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Воздушная оболочка планеты имеет огромное значение для жизни на Земле:</w:t>
      </w:r>
    </w:p>
    <w:p w:rsidR="0012037B" w:rsidRPr="0012037B" w:rsidRDefault="0012037B" w:rsidP="0012037B">
      <w:pPr>
        <w:numPr>
          <w:ilvl w:val="0"/>
          <w:numId w:val="3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3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3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географической оболочки на примере атмосферы;</w:t>
      </w:r>
    </w:p>
    <w:p w:rsidR="0012037B" w:rsidRPr="0012037B" w:rsidRDefault="0012037B" w:rsidP="0012037B">
      <w:pPr>
        <w:numPr>
          <w:ilvl w:val="0"/>
          <w:numId w:val="3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вертикальное строение атмосферы, изменение давления и температуры воздуха в зависимости от высоты, теплых поясов, циркуляции атмосферы, климатических поясов и др.;</w:t>
      </w:r>
    </w:p>
    <w:p w:rsidR="0012037B" w:rsidRPr="0012037B" w:rsidRDefault="0012037B" w:rsidP="0012037B">
      <w:pPr>
        <w:numPr>
          <w:ilvl w:val="0"/>
          <w:numId w:val="3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возникновения природных явлений в атмосфере;</w:t>
      </w:r>
    </w:p>
    <w:p w:rsidR="0012037B" w:rsidRPr="0012037B" w:rsidRDefault="0012037B" w:rsidP="0012037B">
      <w:pPr>
        <w:numPr>
          <w:ilvl w:val="0"/>
          <w:numId w:val="3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зависимость климата от географической широты и высоты местности над уровнем моря;</w:t>
      </w:r>
    </w:p>
    <w:p w:rsidR="0012037B" w:rsidRPr="0012037B" w:rsidRDefault="0012037B" w:rsidP="0012037B">
      <w:pPr>
        <w:numPr>
          <w:ilvl w:val="0"/>
          <w:numId w:val="3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адаптации человека к климатическим условиям.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3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понятий;</w:t>
      </w:r>
    </w:p>
    <w:p w:rsidR="0012037B" w:rsidRPr="0012037B" w:rsidRDefault="0012037B" w:rsidP="0012037B">
      <w:pPr>
        <w:numPr>
          <w:ilvl w:val="0"/>
          <w:numId w:val="3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показатели погоды.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1.Построение розы ветров, диаграмм облачности и осадков по имеющимся данным. Выявление причин изменения погоды.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Гидросфера (4 часа)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 и ее состав. Мировой круговорот воды. Значение гидросферы. Воды суши. Подземные воды (грунтовые, межпластовые, артезианские), их происхождение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 залегания и использования.  Реки: горные и равнинные. Речная система, бассейн, водораздел. Пороги и водопады.  Озера проточные и бессточные. Природные льды: многолетняя мерзлота,  ледники (горные и покровные).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3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– уникальнейшее вещество, которое может находиться на Земле одновременно в трех агрегатных состояниях. Жизнь на нашей планете зародилась в воде и не может без нее существовать.</w:t>
      </w:r>
    </w:p>
    <w:p w:rsidR="0012037B" w:rsidRPr="0012037B" w:rsidRDefault="0012037B" w:rsidP="0012037B">
      <w:pPr>
        <w:numPr>
          <w:ilvl w:val="0"/>
          <w:numId w:val="3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Необходимость рационального использования воды.</w:t>
      </w:r>
    </w:p>
    <w:p w:rsidR="0012037B" w:rsidRPr="0012037B" w:rsidRDefault="0012037B" w:rsidP="0012037B">
      <w:pPr>
        <w:numPr>
          <w:ilvl w:val="0"/>
          <w:numId w:val="3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Круговорот воды осуществляется во всех оболочках планеты.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3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географической оболочки на примере гидросферы;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выделение существенных признаков частей Мирового океана;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состава и строения гидросферы;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залегания и использования подземных вод;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образования рек, озер, природных льдов;</w:t>
      </w:r>
    </w:p>
    <w:p w:rsidR="0012037B" w:rsidRPr="0012037B" w:rsidRDefault="0012037B" w:rsidP="0012037B">
      <w:pPr>
        <w:numPr>
          <w:ilvl w:val="0"/>
          <w:numId w:val="4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взаимного влияния объектов гидросферы и человека друг на друга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4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существенные признаки понятий;</w:t>
      </w:r>
    </w:p>
    <w:p w:rsidR="0012037B" w:rsidRPr="0012037B" w:rsidRDefault="0012037B" w:rsidP="0012037B">
      <w:pPr>
        <w:numPr>
          <w:ilvl w:val="0"/>
          <w:numId w:val="4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вид рек, озер, природных льдов;</w:t>
      </w:r>
    </w:p>
    <w:p w:rsidR="0012037B" w:rsidRPr="0012037B" w:rsidRDefault="0012037B" w:rsidP="0012037B">
      <w:pPr>
        <w:numPr>
          <w:ilvl w:val="0"/>
          <w:numId w:val="4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особенности размещения и образования объектов гидросферы.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Нанесение на контурную карту объектов гидросферы.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по карте географического положения одной из крупнейших рек Земли: направление и характер ее течения, использование человеком.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Биосфера (2 часа)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Царства живой природы и их роль в природе Земли. Разнообразие животного и растительного мира.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Приспособление живых организмов к среде обитания в разных природных зонах. Взаимное влияние живых организмов и неживой природы. Охрана органического мира. Красная книга МСОП.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Биосфера, Красная книга.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Владимир Иванович Вернадский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4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Планета Земля занимает исключительное место в Солнечной системе благодаря наличию живых организмов.</w:t>
      </w:r>
    </w:p>
    <w:p w:rsidR="0012037B" w:rsidRPr="0012037B" w:rsidRDefault="0012037B" w:rsidP="0012037B">
      <w:pPr>
        <w:numPr>
          <w:ilvl w:val="0"/>
          <w:numId w:val="4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– сложная природная система, которая оказывает влияние на сами живые организмы, а также на другие земные оболочки.</w:t>
      </w:r>
    </w:p>
    <w:p w:rsidR="0012037B" w:rsidRPr="0012037B" w:rsidRDefault="0012037B" w:rsidP="0012037B">
      <w:pPr>
        <w:numPr>
          <w:ilvl w:val="0"/>
          <w:numId w:val="4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Биосфера – самая хрупкая, уязвимая оболочка Земли.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4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объяснять:</w:t>
      </w:r>
    </w:p>
    <w:p w:rsidR="0012037B" w:rsidRPr="0012037B" w:rsidRDefault="0012037B" w:rsidP="0012037B">
      <w:pPr>
        <w:numPr>
          <w:ilvl w:val="0"/>
          <w:numId w:val="4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географической оболочки на примере биосферы;</w:t>
      </w:r>
    </w:p>
    <w:p w:rsidR="0012037B" w:rsidRPr="0012037B" w:rsidRDefault="0012037B" w:rsidP="0012037B">
      <w:pPr>
        <w:numPr>
          <w:ilvl w:val="0"/>
          <w:numId w:val="4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приспособления организмов к среде обитания;</w:t>
      </w:r>
    </w:p>
    <w:p w:rsidR="0012037B" w:rsidRPr="0012037B" w:rsidRDefault="0012037B" w:rsidP="0012037B">
      <w:pPr>
        <w:numPr>
          <w:ilvl w:val="0"/>
          <w:numId w:val="4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ца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рств пр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ироды;</w:t>
      </w:r>
    </w:p>
    <w:p w:rsidR="0012037B" w:rsidRPr="0012037B" w:rsidRDefault="0012037B" w:rsidP="0012037B">
      <w:pPr>
        <w:numPr>
          <w:ilvl w:val="0"/>
          <w:numId w:val="4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необходимость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охрны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органического мира.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4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понятий;</w:t>
      </w:r>
    </w:p>
    <w:p w:rsidR="0012037B" w:rsidRPr="0012037B" w:rsidRDefault="0012037B" w:rsidP="0012037B">
      <w:pPr>
        <w:numPr>
          <w:ilvl w:val="0"/>
          <w:numId w:val="4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экологических проблем;</w:t>
      </w:r>
    </w:p>
    <w:p w:rsidR="0012037B" w:rsidRPr="0012037B" w:rsidRDefault="0012037B" w:rsidP="0012037B">
      <w:pPr>
        <w:numPr>
          <w:ilvl w:val="0"/>
          <w:numId w:val="4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разнообразия растений и животных;</w:t>
      </w:r>
    </w:p>
    <w:p w:rsidR="0012037B" w:rsidRPr="0012037B" w:rsidRDefault="0012037B" w:rsidP="0012037B">
      <w:pPr>
        <w:numPr>
          <w:ilvl w:val="0"/>
          <w:numId w:val="4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взаимного влияния живого и неживого мира.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работа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наиболее распространенными растениями и животными своей местности.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7. Почва и географическая оболочка (3 часа)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Учебные понятия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Почва, плодородие, природный комплекс, ландшафт, природно-хозяйственный комплекс, геосфера, закон географической зональности.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образовательные идеи:</w:t>
      </w:r>
    </w:p>
    <w:p w:rsidR="0012037B" w:rsidRPr="0012037B" w:rsidRDefault="0012037B" w:rsidP="0012037B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Почва — особое природное образование, возникающее в результате взаимодействия всех природных оболочек.</w:t>
      </w:r>
    </w:p>
    <w:p w:rsidR="0012037B" w:rsidRPr="0012037B" w:rsidRDefault="0012037B" w:rsidP="0012037B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географической оболочке тесно взаимодействуют все оболочки Земли.</w:t>
      </w:r>
    </w:p>
    <w:p w:rsidR="0012037B" w:rsidRPr="0012037B" w:rsidRDefault="0012037B" w:rsidP="0012037B">
      <w:pPr>
        <w:numPr>
          <w:ilvl w:val="0"/>
          <w:numId w:val="4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Человеческая деятельность оказывает большое влияние на природные комплексы.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Персоналии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Василий Васильевич Докучаев.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умения: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 учителя;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свою деятельность под руководством учителя;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причинно-следственные связи;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для сравнения фактов, явлений;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выслушивать и объективно оценивать другого;</w:t>
      </w:r>
    </w:p>
    <w:p w:rsidR="0012037B" w:rsidRPr="0012037B" w:rsidRDefault="0012037B" w:rsidP="0012037B">
      <w:pPr>
        <w:numPr>
          <w:ilvl w:val="0"/>
          <w:numId w:val="4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вести диалог, вырабатывая общее решение.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умения: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Умение объяснять:</w:t>
      </w:r>
    </w:p>
    <w:p w:rsidR="0012037B" w:rsidRPr="0012037B" w:rsidRDefault="0012037B" w:rsidP="0012037B">
      <w:pPr>
        <w:numPr>
          <w:ilvl w:val="0"/>
          <w:numId w:val="4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образования почвы;</w:t>
      </w:r>
    </w:p>
    <w:p w:rsidR="0012037B" w:rsidRPr="0012037B" w:rsidRDefault="0012037B" w:rsidP="0012037B">
      <w:pPr>
        <w:numPr>
          <w:ilvl w:val="0"/>
          <w:numId w:val="4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строения и состава географической оболочки;</w:t>
      </w:r>
    </w:p>
    <w:p w:rsidR="0012037B" w:rsidRPr="0012037B" w:rsidRDefault="0012037B" w:rsidP="0012037B">
      <w:pPr>
        <w:numPr>
          <w:ilvl w:val="0"/>
          <w:numId w:val="4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между всеми элементами географической оболочки;</w:t>
      </w:r>
    </w:p>
    <w:p w:rsidR="0012037B" w:rsidRPr="0012037B" w:rsidRDefault="0012037B" w:rsidP="0012037B">
      <w:pPr>
        <w:numPr>
          <w:ilvl w:val="0"/>
          <w:numId w:val="4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 развития географической оболочки;</w:t>
      </w:r>
    </w:p>
    <w:p w:rsidR="0012037B" w:rsidRPr="0012037B" w:rsidRDefault="0012037B" w:rsidP="0012037B">
      <w:pPr>
        <w:numPr>
          <w:ilvl w:val="0"/>
          <w:numId w:val="4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влияния человека на географическую оболочку.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определять:</w:t>
      </w:r>
    </w:p>
    <w:p w:rsidR="0012037B" w:rsidRPr="0012037B" w:rsidRDefault="0012037B" w:rsidP="0012037B">
      <w:pPr>
        <w:numPr>
          <w:ilvl w:val="0"/>
          <w:numId w:val="4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понятий;</w:t>
      </w:r>
    </w:p>
    <w:p w:rsidR="0012037B" w:rsidRPr="0012037B" w:rsidRDefault="0012037B" w:rsidP="0012037B">
      <w:pPr>
        <w:numPr>
          <w:ilvl w:val="0"/>
          <w:numId w:val="4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образования почв;</w:t>
      </w:r>
    </w:p>
    <w:p w:rsidR="0012037B" w:rsidRPr="0012037B" w:rsidRDefault="0012037B" w:rsidP="0012037B">
      <w:pPr>
        <w:numPr>
          <w:ilvl w:val="0"/>
          <w:numId w:val="4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размещения природных зон Земли.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работы:</w:t>
      </w:r>
    </w:p>
    <w:p w:rsidR="0012037B" w:rsidRPr="0012037B" w:rsidRDefault="0012037B" w:rsidP="0012037B">
      <w:pPr>
        <w:numPr>
          <w:ilvl w:val="0"/>
          <w:numId w:val="5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строения почвы на местности.</w:t>
      </w:r>
    </w:p>
    <w:p w:rsidR="0012037B" w:rsidRPr="0012037B" w:rsidRDefault="0012037B" w:rsidP="0012037B">
      <w:pPr>
        <w:numPr>
          <w:ilvl w:val="0"/>
          <w:numId w:val="5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природных зон Земли по географическим картам.</w:t>
      </w:r>
    </w:p>
    <w:p w:rsidR="0012037B" w:rsidRPr="0012037B" w:rsidRDefault="0012037B" w:rsidP="0012037B">
      <w:pPr>
        <w:numPr>
          <w:ilvl w:val="0"/>
          <w:numId w:val="5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изменений природы в результате хозяйственной деятельности человека на примере своей местности.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 по курсу 6 класса (1 час)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VI. Требования к уровню подготовки </w:t>
      </w:r>
      <w:proofErr w:type="gram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знать (понимать)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Землю как планету, форму и размеры Земли;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полюса, экватор;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 карту;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литосферу и атмосферу;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гидросферу и биосферу;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объекты, предусмотренные программой;</w:t>
      </w:r>
    </w:p>
    <w:p w:rsidR="0012037B" w:rsidRPr="0012037B" w:rsidRDefault="0012037B" w:rsidP="0012037B">
      <w:pPr>
        <w:numPr>
          <w:ilvl w:val="0"/>
          <w:numId w:val="5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почву и географическую оболочку.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 уметь: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анализировать, воспринимать, интерпретировать и </w:t>
      </w: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обобщать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географической информации для решения учебных и практико-ориентированных задач, знания о географических явлениях в повседневной жизни;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протекания явлений по результатам наблюдений (в том числе инструментальных);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картам взаимное расположение географических объектов;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компонентов природы отдельных территорий;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приводить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географических объектов;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проводить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простейшую классификацию географических объектов, процессов и явлений;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различать и сравнивать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изученные географические объекты, процессы и явления; географические процессы, объекты и явления, определяющие особенности природы и населения материков и океанов;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составлять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описания географических объектов, процессов и явлений с использованием географической информации;</w:t>
      </w:r>
    </w:p>
    <w:p w:rsidR="0012037B" w:rsidRPr="0012037B" w:rsidRDefault="0012037B" w:rsidP="0012037B">
      <w:pPr>
        <w:numPr>
          <w:ilvl w:val="0"/>
          <w:numId w:val="5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формулировать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закономерности протекания явлений по результатам наблюдений (в том числе инструментальных).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Географическая номенклатура.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Материки: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Евразия, Северная Америка, Южная Америка, Африка, Австралия, Антарктида.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Океаны: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Тихий, Атлантический, Индийский, Северный Ледовитый.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Острова: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Гренландия, Мадагаскар, Новая Зеландия, Новая Гвинея, Огненная Земля,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Японские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Исландия.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Полуострова: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Аравийский, Скандинавский, Лабрадор, Индостан, Сомали, Камчатка, Аляска.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Заливы: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Мексиканский, Бенгальский, Персидский, Гвинейский.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Проливы: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Берингов,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Гибралтарский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Магелланов, Дрейка, Малаккский.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Равнины: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Восточно-Европейская (Русская), Западно-Сибирская, Великая Китайская, Великие равнины, Центральные равнины.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Плоскогорья: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Среднесибирское, Аравийское, Бразильское.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Горные системы: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Гималаи, Кордильеры, Анды, Альпы, Кавказ, Урал, Скандинавские, Аппалачи.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Горные вершины, вулканы: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Джомолунгма,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Орисаба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Килиманджаро, Ключевская Сопка, Эльбрус, Везувий, Гекла, Кракатау, Котопахи.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Моря: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Средиземное, Черное, Балтийское, Баренцево, Красное, Охотское, Японское, Карибское.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Течения: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Гольфстрим,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Северо-Тихоокеанское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Реки: 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Нил, Амазонка, Миссисипи, Конго, Енисей, Волга, Лена, Обь, Инд, Ганг, Хуанхэ, Янцзы.</w:t>
      </w:r>
      <w:proofErr w:type="gram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Озера: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Каспийское море-озеро, Аральское, Байкал, Виктория, Великие Американские озера.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курса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Обучающиеся должны: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Называть и показывать: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Землю как планету, форму и размеры Земли;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полюса, экватор;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географическую карту;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литосферу и атмосферу;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гидросферу и биосферу;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географические объекты, предусмотренные программой;</w:t>
      </w:r>
    </w:p>
    <w:p w:rsidR="0012037B" w:rsidRPr="0012037B" w:rsidRDefault="0012037B" w:rsidP="0012037B">
      <w:pPr>
        <w:numPr>
          <w:ilvl w:val="0"/>
          <w:numId w:val="5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почву и географическую оболочку.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Приводить примеры:</w:t>
      </w:r>
    </w:p>
    <w:p w:rsidR="0012037B" w:rsidRPr="0012037B" w:rsidRDefault="0012037B" w:rsidP="0012037B">
      <w:pPr>
        <w:numPr>
          <w:ilvl w:val="0"/>
          <w:numId w:val="54"/>
        </w:numPr>
        <w:shd w:val="clear" w:color="auto" w:fill="FFFFFF"/>
        <w:spacing w:after="0" w:line="101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планет;</w:t>
      </w:r>
    </w:p>
    <w:p w:rsidR="0012037B" w:rsidRPr="0012037B" w:rsidRDefault="0012037B" w:rsidP="0012037B">
      <w:pPr>
        <w:numPr>
          <w:ilvl w:val="0"/>
          <w:numId w:val="54"/>
        </w:numPr>
        <w:shd w:val="clear" w:color="auto" w:fill="FFFFFF"/>
        <w:spacing w:after="0" w:line="101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различия природы материков.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Определять: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горизонта на местности (ориентироваться);</w:t>
      </w:r>
    </w:p>
    <w:p w:rsidR="0012037B" w:rsidRPr="0012037B" w:rsidRDefault="0012037B" w:rsidP="0012037B">
      <w:pPr>
        <w:numPr>
          <w:ilvl w:val="0"/>
          <w:numId w:val="55"/>
        </w:numPr>
        <w:shd w:val="clear" w:color="auto" w:fill="FFFFFF"/>
        <w:spacing w:after="0" w:line="101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специфику природы материков и океанов по географической карте;</w:t>
      </w:r>
    </w:p>
    <w:p w:rsidR="0012037B" w:rsidRPr="0012037B" w:rsidRDefault="0012037B" w:rsidP="0012037B">
      <w:pPr>
        <w:numPr>
          <w:ilvl w:val="0"/>
          <w:numId w:val="55"/>
        </w:numPr>
        <w:shd w:val="clear" w:color="auto" w:fill="FFFFFF"/>
        <w:spacing w:after="0" w:line="101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 по сторонам горизонта с помощью компаса.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 географические объекты.</w:t>
      </w:r>
    </w:p>
    <w:p w:rsidR="0012037B" w:rsidRPr="0012037B" w:rsidRDefault="0012037B" w:rsidP="0012037B">
      <w:pPr>
        <w:shd w:val="clear" w:color="auto" w:fill="FFFFFF"/>
        <w:spacing w:after="0" w:line="101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Объяснять особенности компонентов природы своей местности.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VII. УМК.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Е.М.,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Алексеевский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География. Физическая география: учебник для 6 класса общеобразовательных учреждений.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Болотникова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Рабочая тетрадь по географии к учебнику Е.М.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Н.И.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Алексеевского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«География. Физическая география. 6 класс».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Ряховский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Текущий и итоговый контроль по курсу «География. Физическая география. 6 класс: контрольно-измерительные материалы».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Банников С.В.,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 Атлас. «География. Введение в географию. Физическая география. 5–6 классы».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Банников С.В.,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 Контурные карты. «География. Физическая география. 6 класс».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 учителя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Программа курса «География. 5–9 классы» / авт.-сост. Е.М.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Е.М.,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Алексеевский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География. Физическая география: учебник для 6 класса общеобразовательных учреждений.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Болотникова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Методические рекомендации к учебнику Е.М.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Н.И.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Алексеевского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«География. Физическая география. 6 класс».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Болотникова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Рабочая тетрадь по географии к учебнику Е.М.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Н.И.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Алексеевского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«География. Физическая география. 6 класс».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Ряховский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 Текущий и итоговый контроль по курсу «География. Физическая география. 6 класс: контрольно-измерительные материалы».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Банников С.В.,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 Атлас. «География. Введение в географию. Физическая география. 5–6 классы».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Банников С.В.,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Домогацких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Е.М. Контурные карты. «География. Физическая география. 6 класс».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- http://standart.edu.ru/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портал «Российское образование». - http://www.edu.ru/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Российский общеобразовательный портал. - http://www.school.edu.ru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Единое окно доступа к образовательным ресурсам. - http://window.edu.ru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Единая коллекция цифровых образовательных ресурсов. - http://school-collection.edu.ru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центр информационно-образовательных ресурсов. - </w:t>
      </w:r>
      <w:hyperlink r:id="rId7" w:history="1">
        <w:r w:rsidRPr="0012037B">
          <w:rPr>
            <w:rFonts w:ascii="Times New Roman" w:eastAsia="Times New Roman" w:hAnsi="Times New Roman" w:cs="Times New Roman"/>
            <w:color w:val="0066FF"/>
            <w:sz w:val="24"/>
            <w:szCs w:val="24"/>
            <w:u w:val="single"/>
            <w:lang w:eastAsia="ru-RU"/>
          </w:rPr>
          <w:t>http://fcior.edu.ru/</w:t>
        </w:r>
      </w:hyperlink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2037B" w:rsidRPr="0012037B" w:rsidRDefault="0012037B" w:rsidP="0012037B">
      <w:pPr>
        <w:numPr>
          <w:ilvl w:val="0"/>
          <w:numId w:val="5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институт педагогических измерений. - http://www.fipi.ru/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Материально-техническое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географии удовлетворяет следующим требованиям: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Кабинет географии оснащен мебелью, приспособлениями для работы, ТСО, рабочим и демонстрационным столом.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2.Кабинет оснащен специальными средствами обучения: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моделями; приборами; коллекциями; гербариями; макетами; картами; картинами; таблицами;</w:t>
      </w:r>
    </w:p>
    <w:p w:rsidR="0012037B" w:rsidRPr="0012037B" w:rsidRDefault="0012037B" w:rsidP="0012037B">
      <w:pPr>
        <w:numPr>
          <w:ilvl w:val="0"/>
          <w:numId w:val="5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кабинете географии есть экспозиционные материалы, организующие учащихся на овладение приемами учебной работы;</w:t>
      </w:r>
    </w:p>
    <w:p w:rsidR="0012037B" w:rsidRPr="0012037B" w:rsidRDefault="0012037B" w:rsidP="0012037B">
      <w:pPr>
        <w:numPr>
          <w:ilvl w:val="0"/>
          <w:numId w:val="5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кабинете есть литература: справочная; научно-популярная; учебники; научно-методические пособия; образцы практических и самостоятельных работ учащихся; подборки олимпиадных заданий и т.д.</w:t>
      </w:r>
    </w:p>
    <w:p w:rsidR="0012037B" w:rsidRPr="0012037B" w:rsidRDefault="0012037B" w:rsidP="0012037B">
      <w:pPr>
        <w:numPr>
          <w:ilvl w:val="0"/>
          <w:numId w:val="5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кабинете географии средства обучения систематизированы:</w:t>
      </w:r>
    </w:p>
    <w:p w:rsidR="0012037B" w:rsidRPr="0012037B" w:rsidRDefault="0012037B" w:rsidP="0012037B">
      <w:pPr>
        <w:numPr>
          <w:ilvl w:val="0"/>
          <w:numId w:val="6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видам (карты, схемы, таблицы и т.п.);</w:t>
      </w:r>
    </w:p>
    <w:p w:rsidR="0012037B" w:rsidRPr="0012037B" w:rsidRDefault="0012037B" w:rsidP="0012037B">
      <w:pPr>
        <w:numPr>
          <w:ilvl w:val="0"/>
          <w:numId w:val="6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классам (5-11 классы).</w:t>
      </w:r>
    </w:p>
    <w:p w:rsidR="0012037B" w:rsidRPr="0012037B" w:rsidRDefault="0012037B" w:rsidP="0012037B">
      <w:pPr>
        <w:numPr>
          <w:ilvl w:val="0"/>
          <w:numId w:val="6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кабинете находятся раздаточные материалы: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организации индивидуальной, групповой, фронтальной самостоятельной учебной работы;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проверки знаний, умений (карточки-задания);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подготовки опережающих заданий;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атласы;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коллекции минералов и горных пород;</w:t>
      </w:r>
    </w:p>
    <w:p w:rsidR="0012037B" w:rsidRPr="0012037B" w:rsidRDefault="0012037B" w:rsidP="0012037B">
      <w:pPr>
        <w:numPr>
          <w:ilvl w:val="0"/>
          <w:numId w:val="6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гербарии и т.п.</w:t>
      </w:r>
    </w:p>
    <w:p w:rsidR="0012037B" w:rsidRPr="0012037B" w:rsidRDefault="0012037B" w:rsidP="0012037B">
      <w:pPr>
        <w:numPr>
          <w:ilvl w:val="0"/>
          <w:numId w:val="6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географии отвечает санитарно-гигиеническим условиям, эстетическим и техническим требованиям.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VIII.Система</w:t>
      </w:r>
      <w:proofErr w:type="spell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оценивания в предмете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способу оценивания используется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традиционная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т.е. «отметочная» технология.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проверки уровня усвоения учебного материала является отметка. При оценке знаний обучающихся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Оценка знаний предполагает учёт индивидуальных особенностей обучающихся, дифференцированный подход к организации работы.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Устный ответ.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"5"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numPr>
          <w:ilvl w:val="0"/>
          <w:numId w:val="64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</w:r>
    </w:p>
    <w:p w:rsidR="0012037B" w:rsidRPr="0012037B" w:rsidRDefault="0012037B" w:rsidP="0012037B">
      <w:pPr>
        <w:numPr>
          <w:ilvl w:val="0"/>
          <w:numId w:val="64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</w:r>
      <w:proofErr w:type="gramEnd"/>
    </w:p>
    <w:p w:rsidR="0012037B" w:rsidRPr="0012037B" w:rsidRDefault="0012037B" w:rsidP="0012037B">
      <w:pPr>
        <w:numPr>
          <w:ilvl w:val="0"/>
          <w:numId w:val="64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12037B" w:rsidRPr="0012037B" w:rsidRDefault="0012037B" w:rsidP="0012037B">
      <w:pPr>
        <w:numPr>
          <w:ilvl w:val="0"/>
          <w:numId w:val="64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хорошее знание карты и использование ее, верное решение географических задач.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"4"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numPr>
          <w:ilvl w:val="0"/>
          <w:numId w:val="65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</w:p>
    <w:p w:rsidR="0012037B" w:rsidRPr="0012037B" w:rsidRDefault="0012037B" w:rsidP="0012037B">
      <w:pPr>
        <w:numPr>
          <w:ilvl w:val="0"/>
          <w:numId w:val="65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внутрипредметные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</w:r>
    </w:p>
    <w:p w:rsidR="0012037B" w:rsidRPr="0012037B" w:rsidRDefault="0012037B" w:rsidP="0012037B">
      <w:pPr>
        <w:numPr>
          <w:ilvl w:val="0"/>
          <w:numId w:val="65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правильно даны определения понятий и использованы научные термины;</w:t>
      </w:r>
    </w:p>
    <w:p w:rsidR="0012037B" w:rsidRPr="0012037B" w:rsidRDefault="0012037B" w:rsidP="0012037B">
      <w:pPr>
        <w:numPr>
          <w:ilvl w:val="0"/>
          <w:numId w:val="65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самостоятельный;</w:t>
      </w:r>
    </w:p>
    <w:p w:rsidR="0012037B" w:rsidRPr="0012037B" w:rsidRDefault="0012037B" w:rsidP="0012037B">
      <w:pPr>
        <w:numPr>
          <w:ilvl w:val="0"/>
          <w:numId w:val="65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неточностей в изложении географического материала;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77787B"/>
          <w:sz w:val="24"/>
          <w:szCs w:val="24"/>
          <w:lang w:eastAsia="ru-RU"/>
        </w:rPr>
        <w:t>Связное и последовательное изложение; при помощи наводящих вопросов учителя восполняются сделанные пропуски;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77787B"/>
          <w:sz w:val="24"/>
          <w:szCs w:val="24"/>
          <w:lang w:eastAsia="ru-RU"/>
        </w:rPr>
        <w:t>Наличие конкретных представлений и элементарных реальных понятий изучаемых географических явлений;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77787B"/>
          <w:sz w:val="24"/>
          <w:szCs w:val="24"/>
          <w:lang w:eastAsia="ru-RU"/>
        </w:rPr>
        <w:t>Понимание основных географических взаимосвязей;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77787B"/>
          <w:sz w:val="24"/>
          <w:szCs w:val="24"/>
          <w:lang w:eastAsia="ru-RU"/>
        </w:rPr>
        <w:t>Знание карты и умение ей пользоваться;</w:t>
      </w:r>
    </w:p>
    <w:p w:rsidR="0012037B" w:rsidRPr="0012037B" w:rsidRDefault="0012037B" w:rsidP="0012037B">
      <w:pPr>
        <w:numPr>
          <w:ilvl w:val="0"/>
          <w:numId w:val="66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географических задач сделаны второстепенные ошибки.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"3"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 излагает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несистематизированно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фрагментарно, не всегда последовательно;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Показывает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Допустил ошибки и неточности в использовании научной терминологии, определения понятий дал недостаточно четкие;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использовал в качестве доказательства выводы и обобщения из наблюдений, фактов, опытов или допустил ошибки при их изложении;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тексте;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Скудны географические представления, преобладают формалистические знания;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карты недостаточное, показ на ней сбивчивый;</w:t>
      </w:r>
    </w:p>
    <w:p w:rsidR="0012037B" w:rsidRPr="0012037B" w:rsidRDefault="0012037B" w:rsidP="0012037B">
      <w:pPr>
        <w:numPr>
          <w:ilvl w:val="0"/>
          <w:numId w:val="67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при помощи наводящих вопросов ученик улавливает географические связи.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"2"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ставится, если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усвоил и не раскрыл основное содержание материала;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делает выводов и обобщений.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знает и не понимает значительную или основную часть программного материала в пределах поставленных вопросов;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Имеет слабо сформированные и неполные знания и не умеет применять их к решению конкретных вопросов и задач по образцу;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(на один вопрос) допускает более двух грубых ошибок, которые не может исправить даже при помощи учителя.</w:t>
      </w:r>
    </w:p>
    <w:p w:rsidR="0012037B" w:rsidRPr="0012037B" w:rsidRDefault="0012037B" w:rsidP="0012037B">
      <w:pPr>
        <w:numPr>
          <w:ilvl w:val="0"/>
          <w:numId w:val="68"/>
        </w:numPr>
        <w:shd w:val="clear" w:color="auto" w:fill="FFFFFF"/>
        <w:spacing w:after="0" w:line="245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грубые ошибки в использовании карты.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Примечание. 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устного ответа обучающегося педагогом даётся краткий анализ ответа, объявляется мотивированная оценка. Возможно привлечение других обучающихся для анализа ответа, самоанализ, предложение оценки.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качества выполнения практических и самостоятельных работ по географии.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"5"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или самостоятельная работа выполнена в полном объеме с соблюдением необходимой последовательно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сти, обучающиеся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практических и самостоятельных работ теоретические знания,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практическиеумения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навыки.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оформлена аккуратно, в оптимальной для фиксации результатов </w:t>
      </w:r>
      <w:proofErr w:type="spell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форме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.Ф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</w:t>
      </w:r>
      <w:proofErr w:type="spell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фиксации материалов может быть предложена учи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телем или выбрана самими обучающимися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"4"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или самостоятельная работа выполнена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полном объеме и самостоятельно.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отклонение от необходимой последовательности выполнения, не влияющее на правильность конечного резуль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тата (перестановка пунктов типового плана при характеристи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отдельных территорий или стран и т.д.).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Использованы указанные учителем источники знаний, включая страницы атласа, таблицы из приложения к учебни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страницы из статистических сборников. Работа показала знание основного теоретического материала и овладение уме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ниями, необходимыми для самостоятельного выполнения ра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боты.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Допускаются неточности и небрежность в оформлении ре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зультатов работы.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"3"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Практическая работа выполнена и оформлена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 помощью учителя или хорошо подготовленных и уже выпол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нивших на "отлично" данную работу обучающихся. На выполне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работы затрачено много времени (можно дать возможность доделать работу дома). Обучающиеся показали знания теоретиче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ского материала, но испытывали затруднения при самостоя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работе с картами атласа, статистическими материала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географическими инструментами.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"2"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Выставляется в том случае, когда обучающиеся оказались не подготовленными к выполнению этой работы. Полученные ре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зультаты не позволяют сделать правильных выводов и полно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учителя и хорошо 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подготовленных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неэффективны из-за плохой подго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товки обучающегося.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умений работать с картой и другими источниками географических знаний.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Отметка 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</w:t>
      </w: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формулирование выводов на основе практической деятельности; аккуратное оформление результатов работы.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 «4» - правильный и полный отбор источников знаний, допускаются неточности в использовании карт и других источников знаний, в оформлении результатов.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 «3» - правильное использование основных источников знаний; допускаются неточности в формулировке выводов; неаккуратное оформление результатов.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 «2» - неумение отбирать и использовать основные источники знаний; допускаются существенные ошибки в выполнении задания и в оформлении результатов.</w:t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выполнению практических работ на контурной карте.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12037B" w:rsidRPr="0012037B" w:rsidRDefault="0012037B" w:rsidP="0012037B">
      <w:pPr>
        <w:numPr>
          <w:ilvl w:val="0"/>
          <w:numId w:val="6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не перегружать контурную карту, мелкие объекты обозначаются цифрами с последующим их пояснением за рамками карты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графе: «условные знаки»).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При нанесении на контурную карту географических объектов используются линии градусной сетки, речные системы, береговая линия и границы государств 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нужно для ориентира и удобства, а также для правильности нанесения объектов).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Названия географических объектов пишутся вдоль параллелей или меридианов, что позволяет оформить карту более аккуратно (требование выполняется обязательно).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Необходимо точно выполнять предложенные задания (избегать нанесение «лишней информации»: отметка за правильно оформленную работу по предложенным заданиям может быть снижена на один ба</w:t>
      </w:r>
      <w:proofErr w:type="gramStart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 в сл</w:t>
      </w:r>
      <w:proofErr w:type="gramEnd"/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учае добавления в работу излишней информации)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Географические названия объектов подписываются с заглавной буквы.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12037B" w:rsidRPr="0012037B" w:rsidRDefault="0012037B" w:rsidP="0012037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с определением основных видов </w:t>
      </w:r>
      <w:proofErr w:type="gram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учебной</w:t>
      </w:r>
      <w:proofErr w:type="gramEnd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120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</w:t>
      </w:r>
      <w:proofErr w:type="spellEnd"/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20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 проводятся под руководством учителя для формирования навыков самостоятельной практической работы по содержанию курса.</w:t>
      </w: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2037B" w:rsidRPr="0012037B" w:rsidRDefault="0012037B" w:rsidP="0012037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95FA7" w:rsidRDefault="00595FA7"/>
    <w:sectPr w:rsidR="00595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57A7"/>
    <w:multiLevelType w:val="multilevel"/>
    <w:tmpl w:val="B49AE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55A4F"/>
    <w:multiLevelType w:val="multilevel"/>
    <w:tmpl w:val="B5A6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92686C"/>
    <w:multiLevelType w:val="multilevel"/>
    <w:tmpl w:val="A7BA3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476655"/>
    <w:multiLevelType w:val="multilevel"/>
    <w:tmpl w:val="14AA0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5F5F97"/>
    <w:multiLevelType w:val="multilevel"/>
    <w:tmpl w:val="FBC4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70013F"/>
    <w:multiLevelType w:val="multilevel"/>
    <w:tmpl w:val="09625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E67AC4"/>
    <w:multiLevelType w:val="multilevel"/>
    <w:tmpl w:val="064A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BE38BF"/>
    <w:multiLevelType w:val="multilevel"/>
    <w:tmpl w:val="4DCE32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16BE2"/>
    <w:multiLevelType w:val="multilevel"/>
    <w:tmpl w:val="290C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10360C6"/>
    <w:multiLevelType w:val="multilevel"/>
    <w:tmpl w:val="BA7CB7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46C65"/>
    <w:multiLevelType w:val="multilevel"/>
    <w:tmpl w:val="5FC43C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8F6779"/>
    <w:multiLevelType w:val="multilevel"/>
    <w:tmpl w:val="98E4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A04DBC"/>
    <w:multiLevelType w:val="multilevel"/>
    <w:tmpl w:val="E042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85202C"/>
    <w:multiLevelType w:val="multilevel"/>
    <w:tmpl w:val="DE9EE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140AD1"/>
    <w:multiLevelType w:val="multilevel"/>
    <w:tmpl w:val="4EBA9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867119"/>
    <w:multiLevelType w:val="multilevel"/>
    <w:tmpl w:val="178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527A8F"/>
    <w:multiLevelType w:val="multilevel"/>
    <w:tmpl w:val="4AA8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11B4B56"/>
    <w:multiLevelType w:val="multilevel"/>
    <w:tmpl w:val="CA8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3175618"/>
    <w:multiLevelType w:val="multilevel"/>
    <w:tmpl w:val="214CC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3F641F7"/>
    <w:multiLevelType w:val="multilevel"/>
    <w:tmpl w:val="E9F4D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5445394"/>
    <w:multiLevelType w:val="multilevel"/>
    <w:tmpl w:val="5C30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5697754"/>
    <w:multiLevelType w:val="multilevel"/>
    <w:tmpl w:val="22B83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6F5289"/>
    <w:multiLevelType w:val="multilevel"/>
    <w:tmpl w:val="231A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5DF14A3"/>
    <w:multiLevelType w:val="multilevel"/>
    <w:tmpl w:val="D4C8A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617099C"/>
    <w:multiLevelType w:val="multilevel"/>
    <w:tmpl w:val="C30C5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64C69E8"/>
    <w:multiLevelType w:val="multilevel"/>
    <w:tmpl w:val="8AD0D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6565EA5"/>
    <w:multiLevelType w:val="multilevel"/>
    <w:tmpl w:val="715C6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808068B"/>
    <w:multiLevelType w:val="multilevel"/>
    <w:tmpl w:val="666C96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1376DD"/>
    <w:multiLevelType w:val="multilevel"/>
    <w:tmpl w:val="86260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9A141DC"/>
    <w:multiLevelType w:val="multilevel"/>
    <w:tmpl w:val="B092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A9A1746"/>
    <w:multiLevelType w:val="multilevel"/>
    <w:tmpl w:val="1AD4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A9B242F"/>
    <w:multiLevelType w:val="multilevel"/>
    <w:tmpl w:val="9190D8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DB23CB8"/>
    <w:multiLevelType w:val="multilevel"/>
    <w:tmpl w:val="1B829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5DA38A0"/>
    <w:multiLevelType w:val="multilevel"/>
    <w:tmpl w:val="004A96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6E07931"/>
    <w:multiLevelType w:val="multilevel"/>
    <w:tmpl w:val="2C00825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5">
    <w:nsid w:val="39E536E5"/>
    <w:multiLevelType w:val="multilevel"/>
    <w:tmpl w:val="7556C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A045A3C"/>
    <w:multiLevelType w:val="multilevel"/>
    <w:tmpl w:val="FE2A1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B206F88"/>
    <w:multiLevelType w:val="multilevel"/>
    <w:tmpl w:val="156A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C4324EA"/>
    <w:multiLevelType w:val="multilevel"/>
    <w:tmpl w:val="B202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F1D78E4"/>
    <w:multiLevelType w:val="multilevel"/>
    <w:tmpl w:val="4F9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1E12006"/>
    <w:multiLevelType w:val="multilevel"/>
    <w:tmpl w:val="76C0F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2876487"/>
    <w:multiLevelType w:val="multilevel"/>
    <w:tmpl w:val="BE68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8AD6AD1"/>
    <w:multiLevelType w:val="multilevel"/>
    <w:tmpl w:val="266EB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8B10338"/>
    <w:multiLevelType w:val="multilevel"/>
    <w:tmpl w:val="6BD8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A9F7EC3"/>
    <w:multiLevelType w:val="multilevel"/>
    <w:tmpl w:val="8D1AA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B263E24"/>
    <w:multiLevelType w:val="multilevel"/>
    <w:tmpl w:val="70981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B471CF6"/>
    <w:multiLevelType w:val="multilevel"/>
    <w:tmpl w:val="A2702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C120305"/>
    <w:multiLevelType w:val="multilevel"/>
    <w:tmpl w:val="E9C0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04A6679"/>
    <w:multiLevelType w:val="multilevel"/>
    <w:tmpl w:val="0AE6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0656C2E"/>
    <w:multiLevelType w:val="multilevel"/>
    <w:tmpl w:val="DC74D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1F3139E"/>
    <w:multiLevelType w:val="multilevel"/>
    <w:tmpl w:val="6F2AF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1F72D4F"/>
    <w:multiLevelType w:val="multilevel"/>
    <w:tmpl w:val="D172A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5350C90"/>
    <w:multiLevelType w:val="multilevel"/>
    <w:tmpl w:val="5D1E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99E3B88"/>
    <w:multiLevelType w:val="multilevel"/>
    <w:tmpl w:val="252EC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BBB6F16"/>
    <w:multiLevelType w:val="multilevel"/>
    <w:tmpl w:val="BA12B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02666B3"/>
    <w:multiLevelType w:val="multilevel"/>
    <w:tmpl w:val="3EFA4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0473BD5"/>
    <w:multiLevelType w:val="multilevel"/>
    <w:tmpl w:val="13ACF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2B1781F"/>
    <w:multiLevelType w:val="multilevel"/>
    <w:tmpl w:val="157A4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2FC2BC5"/>
    <w:multiLevelType w:val="multilevel"/>
    <w:tmpl w:val="9EF0E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5A83D4C"/>
    <w:multiLevelType w:val="multilevel"/>
    <w:tmpl w:val="93827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7894500"/>
    <w:multiLevelType w:val="multilevel"/>
    <w:tmpl w:val="A0FE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8DD403B"/>
    <w:multiLevelType w:val="multilevel"/>
    <w:tmpl w:val="CCD6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69B7562D"/>
    <w:multiLevelType w:val="multilevel"/>
    <w:tmpl w:val="A18E3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BA606BA"/>
    <w:multiLevelType w:val="multilevel"/>
    <w:tmpl w:val="8454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C030FAF"/>
    <w:multiLevelType w:val="multilevel"/>
    <w:tmpl w:val="A030E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6C8B7266"/>
    <w:multiLevelType w:val="multilevel"/>
    <w:tmpl w:val="077A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EBD0A2A"/>
    <w:multiLevelType w:val="multilevel"/>
    <w:tmpl w:val="2390B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08A3EFE"/>
    <w:multiLevelType w:val="multilevel"/>
    <w:tmpl w:val="B0900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7426146"/>
    <w:multiLevelType w:val="multilevel"/>
    <w:tmpl w:val="19B0FB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57"/>
  </w:num>
  <w:num w:numId="3">
    <w:abstractNumId w:val="31"/>
  </w:num>
  <w:num w:numId="4">
    <w:abstractNumId w:val="0"/>
  </w:num>
  <w:num w:numId="5">
    <w:abstractNumId w:val="54"/>
  </w:num>
  <w:num w:numId="6">
    <w:abstractNumId w:val="46"/>
  </w:num>
  <w:num w:numId="7">
    <w:abstractNumId w:val="56"/>
  </w:num>
  <w:num w:numId="8">
    <w:abstractNumId w:val="60"/>
  </w:num>
  <w:num w:numId="9">
    <w:abstractNumId w:val="2"/>
  </w:num>
  <w:num w:numId="10">
    <w:abstractNumId w:val="20"/>
  </w:num>
  <w:num w:numId="11">
    <w:abstractNumId w:val="26"/>
  </w:num>
  <w:num w:numId="12">
    <w:abstractNumId w:val="63"/>
  </w:num>
  <w:num w:numId="13">
    <w:abstractNumId w:val="29"/>
  </w:num>
  <w:num w:numId="14">
    <w:abstractNumId w:val="61"/>
  </w:num>
  <w:num w:numId="15">
    <w:abstractNumId w:val="39"/>
  </w:num>
  <w:num w:numId="16">
    <w:abstractNumId w:val="16"/>
  </w:num>
  <w:num w:numId="17">
    <w:abstractNumId w:val="49"/>
  </w:num>
  <w:num w:numId="18">
    <w:abstractNumId w:val="33"/>
  </w:num>
  <w:num w:numId="19">
    <w:abstractNumId w:val="25"/>
  </w:num>
  <w:num w:numId="20">
    <w:abstractNumId w:val="67"/>
  </w:num>
  <w:num w:numId="21">
    <w:abstractNumId w:val="44"/>
  </w:num>
  <w:num w:numId="22">
    <w:abstractNumId w:val="23"/>
  </w:num>
  <w:num w:numId="23">
    <w:abstractNumId w:val="5"/>
  </w:num>
  <w:num w:numId="24">
    <w:abstractNumId w:val="11"/>
  </w:num>
  <w:num w:numId="25">
    <w:abstractNumId w:val="65"/>
  </w:num>
  <w:num w:numId="26">
    <w:abstractNumId w:val="30"/>
  </w:num>
  <w:num w:numId="27">
    <w:abstractNumId w:val="17"/>
  </w:num>
  <w:num w:numId="28">
    <w:abstractNumId w:val="3"/>
  </w:num>
  <w:num w:numId="29">
    <w:abstractNumId w:val="22"/>
  </w:num>
  <w:num w:numId="30">
    <w:abstractNumId w:val="64"/>
  </w:num>
  <w:num w:numId="31">
    <w:abstractNumId w:val="28"/>
  </w:num>
  <w:num w:numId="32">
    <w:abstractNumId w:val="19"/>
  </w:num>
  <w:num w:numId="33">
    <w:abstractNumId w:val="43"/>
  </w:num>
  <w:num w:numId="34">
    <w:abstractNumId w:val="50"/>
  </w:num>
  <w:num w:numId="35">
    <w:abstractNumId w:val="41"/>
  </w:num>
  <w:num w:numId="36">
    <w:abstractNumId w:val="37"/>
  </w:num>
  <w:num w:numId="37">
    <w:abstractNumId w:val="1"/>
  </w:num>
  <w:num w:numId="38">
    <w:abstractNumId w:val="24"/>
  </w:num>
  <w:num w:numId="39">
    <w:abstractNumId w:val="13"/>
  </w:num>
  <w:num w:numId="40">
    <w:abstractNumId w:val="38"/>
  </w:num>
  <w:num w:numId="41">
    <w:abstractNumId w:val="32"/>
  </w:num>
  <w:num w:numId="42">
    <w:abstractNumId w:val="48"/>
  </w:num>
  <w:num w:numId="43">
    <w:abstractNumId w:val="8"/>
  </w:num>
  <w:num w:numId="44">
    <w:abstractNumId w:val="4"/>
  </w:num>
  <w:num w:numId="45">
    <w:abstractNumId w:val="6"/>
  </w:num>
  <w:num w:numId="46">
    <w:abstractNumId w:val="40"/>
  </w:num>
  <w:num w:numId="47">
    <w:abstractNumId w:val="15"/>
  </w:num>
  <w:num w:numId="48">
    <w:abstractNumId w:val="59"/>
  </w:num>
  <w:num w:numId="49">
    <w:abstractNumId w:val="18"/>
  </w:num>
  <w:num w:numId="50">
    <w:abstractNumId w:val="35"/>
  </w:num>
  <w:num w:numId="51">
    <w:abstractNumId w:val="53"/>
  </w:num>
  <w:num w:numId="52">
    <w:abstractNumId w:val="21"/>
  </w:num>
  <w:num w:numId="53">
    <w:abstractNumId w:val="12"/>
  </w:num>
  <w:num w:numId="54">
    <w:abstractNumId w:val="62"/>
  </w:num>
  <w:num w:numId="55">
    <w:abstractNumId w:val="52"/>
  </w:num>
  <w:num w:numId="56">
    <w:abstractNumId w:val="51"/>
  </w:num>
  <w:num w:numId="57">
    <w:abstractNumId w:val="68"/>
  </w:num>
  <w:num w:numId="58">
    <w:abstractNumId w:val="27"/>
  </w:num>
  <w:num w:numId="59">
    <w:abstractNumId w:val="9"/>
  </w:num>
  <w:num w:numId="60">
    <w:abstractNumId w:val="36"/>
  </w:num>
  <w:num w:numId="61">
    <w:abstractNumId w:val="7"/>
  </w:num>
  <w:num w:numId="62">
    <w:abstractNumId w:val="66"/>
  </w:num>
  <w:num w:numId="63">
    <w:abstractNumId w:val="10"/>
  </w:num>
  <w:num w:numId="64">
    <w:abstractNumId w:val="58"/>
  </w:num>
  <w:num w:numId="65">
    <w:abstractNumId w:val="42"/>
  </w:num>
  <w:num w:numId="66">
    <w:abstractNumId w:val="14"/>
  </w:num>
  <w:num w:numId="67">
    <w:abstractNumId w:val="45"/>
  </w:num>
  <w:num w:numId="68">
    <w:abstractNumId w:val="47"/>
  </w:num>
  <w:num w:numId="69">
    <w:abstractNumId w:val="55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D05"/>
    <w:rsid w:val="0012037B"/>
    <w:rsid w:val="00595FA7"/>
    <w:rsid w:val="00B0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2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fcior.edu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russkoe-slovo.ru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7352</Words>
  <Characters>41911</Characters>
  <Application>Microsoft Office Word</Application>
  <DocSecurity>0</DocSecurity>
  <Lines>349</Lines>
  <Paragraphs>98</Paragraphs>
  <ScaleCrop>false</ScaleCrop>
  <Company/>
  <LinksUpToDate>false</LinksUpToDate>
  <CharactersWithSpaces>49165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2</cp:revision>
  <dcterms:created xsi:type="dcterms:W3CDTF">2020-01-27T02:43:00Z</dcterms:created>
  <dcterms:modified xsi:type="dcterms:W3CDTF">2020-01-27T02:45:00Z</dcterms:modified>
</cp:coreProperties>
</file>